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B2" w:rsidRPr="00552539" w:rsidRDefault="001C69A6" w:rsidP="002529B2">
      <w:pPr>
        <w:spacing w:after="0" w:line="240" w:lineRule="auto"/>
        <w:rPr>
          <w:rFonts w:ascii="Arial" w:eastAsia="Times New Roman" w:hAnsi="Arial" w:cs="Arial"/>
          <w:b/>
          <w:iCs/>
          <w:sz w:val="32"/>
          <w:szCs w:val="24"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833755" cy="899795"/>
            <wp:effectExtent l="0" t="0" r="4445" b="0"/>
            <wp:wrapSquare wrapText="bothSides"/>
            <wp:docPr id="2" name="Grafik 2" descr="C:\Users\gerd.cichlinski\Desktop\rana02_architetto_franc_03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gerd.cichlinski\Desktop\rana02_architetto_franc_03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9B2" w:rsidRPr="00552539">
        <w:rPr>
          <w:rFonts w:ascii="Arial" w:eastAsia="Times New Roman" w:hAnsi="Arial" w:cs="Arial"/>
          <w:b/>
          <w:iCs/>
          <w:sz w:val="32"/>
          <w:szCs w:val="24"/>
          <w:lang w:val="en-US" w:eastAsia="de-DE"/>
        </w:rPr>
        <w:t>Audio</w:t>
      </w:r>
      <w:bookmarkStart w:id="0" w:name="_GoBack"/>
      <w:bookmarkEnd w:id="0"/>
    </w:p>
    <w:p w:rsidR="002529B2" w:rsidRPr="00552539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2529B2" w:rsidRPr="00552539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2529B2" w:rsidRPr="00552539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2529B2" w:rsidRPr="00552539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  <w:r w:rsidRPr="00552539">
        <w:rPr>
          <w:rFonts w:ascii="Arial" w:eastAsia="Times New Roman" w:hAnsi="Arial" w:cs="Arial"/>
          <w:iCs/>
          <w:sz w:val="24"/>
          <w:szCs w:val="24"/>
          <w:lang w:val="en-US" w:eastAsia="de-DE"/>
        </w:rPr>
        <w:t>Integration von IFA</w:t>
      </w: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552539" w:rsidRPr="00552539" w:rsidRDefault="00552539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552539" w:rsidRPr="00552539" w:rsidRDefault="00552539" w:rsidP="00552539">
      <w:pPr>
        <w:rPr>
          <w:rFonts w:ascii="Arial" w:hAnsi="Arial" w:cs="Arial"/>
          <w:sz w:val="24"/>
          <w:szCs w:val="24"/>
          <w:lang w:val="en-GB"/>
        </w:rPr>
      </w:pPr>
      <w:r w:rsidRPr="0055253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The blown up frog</w:t>
      </w:r>
      <w:r w:rsidRPr="00552539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52539">
        <w:rPr>
          <w:rFonts w:ascii="Arial" w:hAnsi="Arial" w:cs="Arial"/>
          <w:i/>
          <w:iCs/>
          <w:sz w:val="24"/>
          <w:szCs w:val="24"/>
          <w:lang w:val="en-GB"/>
        </w:rPr>
        <w:t>nach</w:t>
      </w:r>
      <w:proofErr w:type="spellEnd"/>
      <w:r w:rsidRPr="00552539">
        <w:rPr>
          <w:rFonts w:ascii="Arial" w:hAnsi="Arial" w:cs="Arial"/>
          <w:i/>
          <w:iCs/>
          <w:sz w:val="24"/>
          <w:szCs w:val="24"/>
          <w:lang w:val="en-GB"/>
        </w:rPr>
        <w:t xml:space="preserve"> La Fontaine</w:t>
      </w:r>
    </w:p>
    <w:p w:rsidR="00552539" w:rsidRPr="00552539" w:rsidRDefault="00552539" w:rsidP="00552539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552539">
        <w:rPr>
          <w:rFonts w:ascii="Arial" w:hAnsi="Arial" w:cs="Arial"/>
          <w:sz w:val="24"/>
          <w:szCs w:val="24"/>
        </w:rPr>
        <w:t xml:space="preserve">Draußen auf der Wiese weidet ein dicker Ochse. Ein Frosch kommt herzu und sagt zu den anderen Fröschen: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It’s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easy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for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me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to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become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the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same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size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as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this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ox</w:t>
      </w:r>
      <w:proofErr w:type="spellEnd"/>
      <w:r w:rsidRPr="00552539">
        <w:rPr>
          <w:rFonts w:ascii="Arial" w:hAnsi="Arial" w:cs="Arial"/>
          <w:b/>
          <w:bCs/>
          <w:color w:val="FF0000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Pr="00552539">
        <w:rPr>
          <w:rFonts w:ascii="Arial" w:hAnsi="Arial" w:cs="Arial"/>
          <w:sz w:val="24"/>
          <w:szCs w:val="24"/>
        </w:rPr>
        <w:t xml:space="preserve"> Frosch bläst sich auf, so sehr er kann, und fragt</w:t>
      </w:r>
      <w:r w:rsidRPr="0055253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Eh! </w:t>
      </w:r>
      <w:r w:rsidRPr="0055253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Am I the same size</w:t>
      </w:r>
      <w:r w:rsidRPr="0055253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r w:rsidRPr="0055253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now</w:t>
      </w:r>
      <w:r w:rsidRPr="00552539">
        <w:rPr>
          <w:rFonts w:ascii="Arial" w:hAnsi="Arial" w:cs="Arial"/>
          <w:color w:val="FF0000"/>
          <w:sz w:val="24"/>
          <w:szCs w:val="24"/>
          <w:lang w:val="en-GB"/>
        </w:rPr>
        <w:t>?</w:t>
      </w:r>
      <w:r w:rsidRPr="00552539">
        <w:rPr>
          <w:rFonts w:ascii="Arial" w:hAnsi="Arial" w:cs="Arial"/>
          <w:color w:val="FF0000"/>
          <w:sz w:val="24"/>
          <w:szCs w:val="24"/>
          <w:u w:val="single"/>
          <w:lang w:val="en-GB"/>
        </w:rPr>
        <w:t xml:space="preserve">  </w:t>
      </w:r>
    </w:p>
    <w:p w:rsidR="00552539" w:rsidRPr="00552539" w:rsidRDefault="00552539" w:rsidP="005525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Not by a long chalk! </w:t>
      </w:r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(Not at all), </w:t>
      </w:r>
      <w:r w:rsidRPr="00552539">
        <w:rPr>
          <w:rFonts w:ascii="Arial" w:hAnsi="Arial" w:cs="Arial"/>
          <w:sz w:val="24"/>
          <w:szCs w:val="24"/>
        </w:rPr>
        <w:t xml:space="preserve">rufen die anderen Frösche. Jetzt bläst er sich noch mehr auf und fragt wieder: </w:t>
      </w:r>
      <w:r w:rsidRPr="00552539">
        <w:rPr>
          <w:rFonts w:ascii="Arial" w:hAnsi="Arial" w:cs="Arial"/>
          <w:b/>
          <w:bCs/>
          <w:color w:val="FF0000"/>
          <w:sz w:val="24"/>
          <w:szCs w:val="24"/>
        </w:rPr>
        <w:t xml:space="preserve">Eh! </w:t>
      </w:r>
      <w:r w:rsidRPr="0055253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Who is bigger now?</w:t>
      </w:r>
      <w:r w:rsidRPr="0055253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 xml:space="preserve">   </w:t>
      </w:r>
    </w:p>
    <w:p w:rsidR="00552539" w:rsidRPr="00552539" w:rsidRDefault="00552539" w:rsidP="00552539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55253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The ox is sti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ll bigger!  </w:t>
      </w:r>
      <w:r w:rsidRPr="000D02B7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(It’s still the ox!)</w:t>
      </w:r>
      <w:r w:rsidRPr="000D02B7">
        <w:rPr>
          <w:rFonts w:ascii="Arial" w:hAnsi="Arial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0D02B7">
        <w:rPr>
          <w:rFonts w:ascii="Arial" w:hAnsi="Arial" w:cs="Arial"/>
          <w:sz w:val="24"/>
          <w:szCs w:val="24"/>
          <w:lang w:val="en-US"/>
        </w:rPr>
        <w:t>schreien</w:t>
      </w:r>
      <w:proofErr w:type="spellEnd"/>
      <w:r w:rsidRPr="000D02B7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D02B7">
        <w:rPr>
          <w:rFonts w:ascii="Arial" w:hAnsi="Arial" w:cs="Arial"/>
          <w:sz w:val="24"/>
          <w:szCs w:val="24"/>
          <w:lang w:val="en-US"/>
        </w:rPr>
        <w:t>anderen</w:t>
      </w:r>
      <w:proofErr w:type="spellEnd"/>
      <w:r w:rsidRPr="000D02B7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Pr="000D02B7">
        <w:rPr>
          <w:rFonts w:ascii="Arial" w:hAnsi="Arial" w:cs="Arial"/>
          <w:sz w:val="24"/>
          <w:szCs w:val="24"/>
          <w:lang w:val="en-US"/>
        </w:rPr>
        <w:t>lachen</w:t>
      </w:r>
      <w:proofErr w:type="spellEnd"/>
      <w:r w:rsidRPr="000D02B7">
        <w:rPr>
          <w:rFonts w:ascii="Arial" w:hAnsi="Arial" w:cs="Arial"/>
          <w:sz w:val="24"/>
          <w:szCs w:val="24"/>
          <w:lang w:val="en-US"/>
        </w:rPr>
        <w:t xml:space="preserve">. </w:t>
      </w:r>
      <w:r w:rsidRPr="00552539">
        <w:rPr>
          <w:rFonts w:ascii="Arial" w:hAnsi="Arial" w:cs="Arial"/>
          <w:sz w:val="24"/>
          <w:szCs w:val="24"/>
        </w:rPr>
        <w:t>Da bläst sich der Frosch noch weiter auf, so fest er kann. Und da ist er zerplatzt.</w:t>
      </w:r>
    </w:p>
    <w:p w:rsidR="00E41F6C" w:rsidRDefault="00E41F6C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41F6C" w:rsidRDefault="00E41F6C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E41F6C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97E5" wp14:editId="423EE4B0">
                <wp:simplePos x="0" y="0"/>
                <wp:positionH relativeFrom="column">
                  <wp:posOffset>2729</wp:posOffset>
                </wp:positionH>
                <wp:positionV relativeFrom="paragraph">
                  <wp:posOffset>9030</wp:posOffset>
                </wp:positionV>
                <wp:extent cx="5735567" cy="2011680"/>
                <wp:effectExtent l="0" t="0" r="17780" b="266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567" cy="2011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B2" w:rsidRDefault="002529B2" w:rsidP="00E41F6C">
                            <w:pPr>
                              <w:spacing w:before="120"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Lest die Fabel: „Der </w:t>
                            </w:r>
                            <w:r w:rsidR="0055253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aufgeblasene Frosch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“ in verteilten Rollen und nehmt sie auf.</w:t>
                            </w:r>
                            <w:r w:rsidRPr="00AE667B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Ersetzt die Dialoge durch englische Texte.</w:t>
                            </w:r>
                          </w:p>
                          <w:p w:rsidR="002529B2" w:rsidRDefault="002529B2" w:rsidP="002529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2529B2" w:rsidRDefault="002529B2" w:rsidP="002529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Hört euch eure Aufnahme an und beurteilt, ob sie euch gefällt. </w:t>
                            </w:r>
                          </w:p>
                          <w:p w:rsidR="002529B2" w:rsidRDefault="002529B2" w:rsidP="002529B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2529B2" w:rsidRDefault="002529B2" w:rsidP="002529B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2529B2" w:rsidRDefault="002529B2" w:rsidP="002529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Hört euch den Text an und beurteilet ob euch die Aufnahme gefällt. Vergleicht die Aufnahmen.</w:t>
                            </w:r>
                          </w:p>
                          <w:p w:rsidR="002529B2" w:rsidRDefault="002529B2" w:rsidP="00252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97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pt;margin-top:.7pt;width:451.6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" fillcolor="#d8d8d8">
                <v:textbox>
                  <w:txbxContent>
                    <w:p w:rsidR="002529B2" w:rsidRDefault="002529B2" w:rsidP="00E41F6C">
                      <w:pPr>
                        <w:spacing w:before="120"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Lest die Fabel: „Der </w:t>
                      </w:r>
                      <w:r w:rsidR="0055253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aufgeblasene Frosch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“ in verteilten Rollen und nehmt sie auf.</w:t>
                      </w:r>
                      <w:r w:rsidRPr="00AE667B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Ersetzt die Dialoge durch englische Texte.</w:t>
                      </w:r>
                    </w:p>
                    <w:p w:rsidR="002529B2" w:rsidRDefault="002529B2" w:rsidP="002529B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2529B2" w:rsidRDefault="002529B2" w:rsidP="002529B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Hört euch eure Aufnahme an und beurteilt, ob sie euch gefällt. </w:t>
                      </w:r>
                    </w:p>
                    <w:p w:rsidR="002529B2" w:rsidRDefault="002529B2" w:rsidP="002529B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2529B2" w:rsidRDefault="002529B2" w:rsidP="002529B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2529B2" w:rsidRDefault="002529B2" w:rsidP="002529B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Hört euch den Text an und beurteilet ob euch die Aufnahme gefällt. Vergleicht die Aufnahmen.</w:t>
                      </w:r>
                    </w:p>
                    <w:p w:rsidR="002529B2" w:rsidRDefault="002529B2" w:rsidP="002529B2"/>
                  </w:txbxContent>
                </v:textbox>
              </v:shape>
            </w:pict>
          </mc:Fallback>
        </mc:AlternateContent>
      </w: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529B2" w:rsidRDefault="002529B2" w:rsidP="002529B2">
      <w:pPr>
        <w:pStyle w:val="berschrift1"/>
        <w:rPr>
          <w:color w:val="0000FF"/>
        </w:rPr>
      </w:pPr>
    </w:p>
    <w:p w:rsidR="002529B2" w:rsidRDefault="002529B2" w:rsidP="002529B2"/>
    <w:p w:rsidR="002529B2" w:rsidRDefault="002529B2" w:rsidP="002529B2"/>
    <w:p w:rsidR="002529B2" w:rsidRDefault="002529B2" w:rsidP="002529B2"/>
    <w:p w:rsidR="002529B2" w:rsidRDefault="002529B2" w:rsidP="002529B2"/>
    <w:p w:rsidR="002529B2" w:rsidRDefault="002529B2" w:rsidP="002529B2">
      <w:pPr>
        <w:rPr>
          <w:lang w:val="en-GB"/>
        </w:rPr>
      </w:pPr>
    </w:p>
    <w:p w:rsidR="002529B2" w:rsidRDefault="002529B2" w:rsidP="002529B2">
      <w:pPr>
        <w:rPr>
          <w:lang w:val="en-GB"/>
        </w:rPr>
      </w:pPr>
    </w:p>
    <w:p w:rsidR="002529B2" w:rsidRPr="002529B2" w:rsidRDefault="002529B2" w:rsidP="002529B2">
      <w:pPr>
        <w:rPr>
          <w:b/>
          <w:lang w:val="en-GB"/>
        </w:rPr>
      </w:pPr>
    </w:p>
    <w:p w:rsidR="005D215C" w:rsidRPr="002529B2" w:rsidRDefault="005D215C">
      <w:pPr>
        <w:rPr>
          <w:lang w:val="en-US"/>
        </w:rPr>
      </w:pPr>
    </w:p>
    <w:sectPr w:rsidR="005D215C" w:rsidRPr="00252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2A0"/>
    <w:multiLevelType w:val="hybridMultilevel"/>
    <w:tmpl w:val="DC6E265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6152"/>
    <w:multiLevelType w:val="hybridMultilevel"/>
    <w:tmpl w:val="994091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B2"/>
    <w:rsid w:val="000D02B7"/>
    <w:rsid w:val="001C69A6"/>
    <w:rsid w:val="002529B2"/>
    <w:rsid w:val="00552539"/>
    <w:rsid w:val="005D215C"/>
    <w:rsid w:val="00D361A5"/>
    <w:rsid w:val="00E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B3B7-0E14-4767-A700-AABCFF1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9B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9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29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29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29B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semiHidden/>
    <w:unhideWhenUsed/>
    <w:rsid w:val="002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2529B2"/>
    <w:pPr>
      <w:spacing w:after="0" w:line="240" w:lineRule="auto"/>
    </w:pPr>
    <w:rPr>
      <w:rFonts w:ascii="Tahoma" w:eastAsia="Times New Roman" w:hAnsi="Tahoma" w:cs="Tahoma"/>
      <w:sz w:val="4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529B2"/>
    <w:rPr>
      <w:rFonts w:ascii="Tahoma" w:eastAsia="Times New Roman" w:hAnsi="Tahoma" w:cs="Tahoma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Cichlinski, Gerd (PL)</dc:creator>
  <cp:lastModifiedBy>Cichlinski, Gerd (PL)</cp:lastModifiedBy>
  <cp:revision>4</cp:revision>
  <dcterms:created xsi:type="dcterms:W3CDTF">2014-11-10T12:46:00Z</dcterms:created>
  <dcterms:modified xsi:type="dcterms:W3CDTF">2014-11-12T11:22:00Z</dcterms:modified>
</cp:coreProperties>
</file>